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EEEF7" w14:textId="77777777" w:rsidR="007C7EDA" w:rsidRDefault="007C7EDA" w:rsidP="00767ABA">
      <w:pPr>
        <w:pStyle w:val="Clanek11"/>
      </w:pPr>
      <w:r>
        <w:t xml:space="preserve">Příloha č. 3 Smlouvy o dílo na vytvoření software </w:t>
      </w:r>
    </w:p>
    <w:p w14:paraId="08AD0995" w14:textId="77777777" w:rsidR="007C7EDA" w:rsidRDefault="007C7EDA" w:rsidP="00767ABA">
      <w:pPr>
        <w:pStyle w:val="Clanek11"/>
      </w:pPr>
    </w:p>
    <w:p w14:paraId="251C60A4" w14:textId="23838C60" w:rsidR="007C7EDA" w:rsidRPr="007C7EDA" w:rsidRDefault="007C7EDA" w:rsidP="00767ABA">
      <w:pPr>
        <w:pStyle w:val="Nadpis1"/>
      </w:pPr>
      <w:r w:rsidRPr="007C7EDA">
        <w:t>Cena plnění</w:t>
      </w:r>
    </w:p>
    <w:p w14:paraId="6E510E1E" w14:textId="76D7CFF4" w:rsidR="007C7EDA" w:rsidRDefault="007C7EDA" w:rsidP="00767ABA">
      <w:pPr>
        <w:pStyle w:val="Clanek11"/>
      </w:pPr>
    </w:p>
    <w:tbl>
      <w:tblPr>
        <w:tblStyle w:val="Mkatabulky"/>
        <w:tblpPr w:leftFromText="141" w:rightFromText="141" w:vertAnchor="text" w:horzAnchor="margin" w:tblpXSpec="center" w:tblpY="29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843"/>
        <w:gridCol w:w="1701"/>
        <w:gridCol w:w="1842"/>
      </w:tblGrid>
      <w:tr w:rsidR="007C7EDA" w:rsidRPr="002D02AB" w14:paraId="4AB20703" w14:textId="77777777" w:rsidTr="00767A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tcBorders>
              <w:left w:val="single" w:sz="4" w:space="0" w:color="auto"/>
            </w:tcBorders>
          </w:tcPr>
          <w:p w14:paraId="2AFABF6D" w14:textId="260A9E78" w:rsidR="007C7EDA" w:rsidRPr="00767ABA" w:rsidRDefault="007C7EDA" w:rsidP="007C7EDA">
            <w:pPr>
              <w:spacing w:line="264" w:lineRule="auto"/>
              <w:ind w:left="207"/>
              <w:rPr>
                <w:sz w:val="18"/>
              </w:rPr>
            </w:pPr>
            <w:r w:rsidRPr="00767ABA">
              <w:rPr>
                <w:b/>
                <w:sz w:val="18"/>
              </w:rPr>
              <w:t>Celková cena za re</w:t>
            </w:r>
            <w:r w:rsidR="00D9684A">
              <w:rPr>
                <w:b/>
                <w:sz w:val="18"/>
              </w:rPr>
              <w:t>-</w:t>
            </w:r>
            <w:r w:rsidRPr="00767ABA">
              <w:rPr>
                <w:b/>
                <w:sz w:val="18"/>
              </w:rPr>
              <w:t>implementaci stávajícího informačního systému SŽ SAP na podporovanou verzi S/4 HANA</w:t>
            </w:r>
          </w:p>
        </w:tc>
        <w:tc>
          <w:tcPr>
            <w:tcW w:w="1843" w:type="dxa"/>
          </w:tcPr>
          <w:p w14:paraId="708E865F" w14:textId="77777777" w:rsidR="007C7EDA" w:rsidRPr="00767ABA" w:rsidRDefault="007C7EDA" w:rsidP="007C7EDA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7ABA">
              <w:rPr>
                <w:sz w:val="18"/>
              </w:rPr>
              <w:t>Cena v Kč bez DPH</w:t>
            </w:r>
          </w:p>
        </w:tc>
        <w:tc>
          <w:tcPr>
            <w:tcW w:w="1701" w:type="dxa"/>
          </w:tcPr>
          <w:p w14:paraId="26C5D92F" w14:textId="599317CA" w:rsidR="007C7EDA" w:rsidRPr="00767ABA" w:rsidRDefault="007C7EDA" w:rsidP="007C7EDA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7ABA">
              <w:rPr>
                <w:sz w:val="18"/>
              </w:rPr>
              <w:t>DPH ve výši 21</w:t>
            </w:r>
            <w:r w:rsidR="00D23F41">
              <w:rPr>
                <w:sz w:val="18"/>
              </w:rPr>
              <w:t> </w:t>
            </w:r>
            <w:r w:rsidRPr="00767ABA">
              <w:rPr>
                <w:sz w:val="18"/>
              </w:rPr>
              <w:t>%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0F299E7E" w14:textId="77777777" w:rsidR="007C7EDA" w:rsidRPr="00767ABA" w:rsidRDefault="007C7EDA" w:rsidP="007C7EDA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7ABA">
              <w:rPr>
                <w:sz w:val="18"/>
              </w:rPr>
              <w:t>Cena v Kč vč. DPH</w:t>
            </w:r>
          </w:p>
        </w:tc>
      </w:tr>
      <w:tr w:rsidR="007C7EDA" w:rsidRPr="002D02AB" w14:paraId="24DB9791" w14:textId="77777777" w:rsidTr="00767A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tcBorders>
              <w:top w:val="nil"/>
            </w:tcBorders>
            <w:shd w:val="clear" w:color="auto" w:fill="F2F2F2" w:themeFill="background1" w:themeFillShade="F2"/>
          </w:tcPr>
          <w:p w14:paraId="2AC3E39F" w14:textId="77777777" w:rsidR="007C7EDA" w:rsidRPr="00767ABA" w:rsidRDefault="007C7EDA" w:rsidP="007C7EDA">
            <w:pPr>
              <w:spacing w:line="264" w:lineRule="auto"/>
              <w:ind w:left="567"/>
              <w:rPr>
                <w:sz w:val="18"/>
              </w:rPr>
            </w:pPr>
          </w:p>
        </w:tc>
        <w:tc>
          <w:tcPr>
            <w:tcW w:w="1843" w:type="dxa"/>
          </w:tcPr>
          <w:p w14:paraId="380002F5" w14:textId="77777777" w:rsidR="007C7EDA" w:rsidRPr="00767ABA" w:rsidRDefault="007C7EDA" w:rsidP="007C7EDA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767ABA">
              <w:rPr>
                <w:sz w:val="18"/>
                <w:highlight w:val="green"/>
              </w:rPr>
              <w:t>Doplní dodavatel</w:t>
            </w:r>
          </w:p>
        </w:tc>
        <w:tc>
          <w:tcPr>
            <w:tcW w:w="1701" w:type="dxa"/>
          </w:tcPr>
          <w:p w14:paraId="737E53AF" w14:textId="77777777" w:rsidR="007C7EDA" w:rsidRPr="00767ABA" w:rsidRDefault="007C7EDA" w:rsidP="007C7EDA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767ABA">
              <w:rPr>
                <w:sz w:val="18"/>
                <w:highlight w:val="green"/>
              </w:rPr>
              <w:t>Doplní dodavatel</w:t>
            </w:r>
          </w:p>
        </w:tc>
        <w:tc>
          <w:tcPr>
            <w:tcW w:w="1842" w:type="dxa"/>
          </w:tcPr>
          <w:p w14:paraId="505D42E1" w14:textId="77777777" w:rsidR="007C7EDA" w:rsidRPr="00767ABA" w:rsidRDefault="007C7EDA" w:rsidP="007C7EDA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767ABA">
              <w:rPr>
                <w:sz w:val="18"/>
                <w:highlight w:val="green"/>
              </w:rPr>
              <w:t>Doplní dodavatel</w:t>
            </w:r>
          </w:p>
        </w:tc>
      </w:tr>
    </w:tbl>
    <w:p w14:paraId="707C8361" w14:textId="36401A8D" w:rsidR="007C7EDA" w:rsidRDefault="007C7EDA" w:rsidP="00767ABA">
      <w:pPr>
        <w:pStyle w:val="Clanek11"/>
      </w:pPr>
    </w:p>
    <w:p w14:paraId="6EE2CB0B" w14:textId="77777777" w:rsidR="007C7EDA" w:rsidRDefault="007C7EDA" w:rsidP="00767ABA">
      <w:pPr>
        <w:pStyle w:val="Clanek11"/>
      </w:pPr>
    </w:p>
    <w:tbl>
      <w:tblPr>
        <w:tblStyle w:val="Mkatabulky"/>
        <w:tblpPr w:leftFromText="141" w:rightFromText="141" w:vertAnchor="text" w:horzAnchor="page" w:tblpX="1997" w:tblpYSpec="inside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275"/>
        <w:gridCol w:w="1843"/>
        <w:gridCol w:w="1701"/>
        <w:gridCol w:w="1843"/>
      </w:tblGrid>
      <w:tr w:rsidR="009E2E2F" w14:paraId="23D4865D" w14:textId="77777777" w:rsidTr="3E9AA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left w:val="single" w:sz="4" w:space="0" w:color="auto"/>
              <w:bottom w:val="single" w:sz="2" w:space="0" w:color="auto"/>
            </w:tcBorders>
          </w:tcPr>
          <w:p w14:paraId="66DC2590" w14:textId="77777777" w:rsidR="009E2E2F" w:rsidRPr="002468CB" w:rsidRDefault="009E2E2F" w:rsidP="00767ABA">
            <w:pPr>
              <w:pStyle w:val="Clanek11"/>
            </w:pPr>
            <w:r w:rsidRPr="002468CB">
              <w:t>Platební milník</w:t>
            </w:r>
          </w:p>
        </w:tc>
        <w:tc>
          <w:tcPr>
            <w:tcW w:w="1275" w:type="dxa"/>
            <w:tcBorders>
              <w:bottom w:val="single" w:sz="2" w:space="0" w:color="auto"/>
            </w:tcBorders>
          </w:tcPr>
          <w:p w14:paraId="269A061E" w14:textId="77777777" w:rsidR="009E2E2F" w:rsidRPr="00767ABA" w:rsidRDefault="009E2E2F" w:rsidP="00767ABA">
            <w:pPr>
              <w:pStyle w:val="Clanek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</w:rPr>
            </w:pPr>
            <w:r w:rsidRPr="00767ABA">
              <w:rPr>
                <w:rFonts w:eastAsiaTheme="minorHAnsi"/>
              </w:rPr>
              <w:t xml:space="preserve">Podíl z celkové ceny plnění </w:t>
            </w:r>
          </w:p>
        </w:tc>
        <w:tc>
          <w:tcPr>
            <w:tcW w:w="1843" w:type="dxa"/>
            <w:tcBorders>
              <w:bottom w:val="single" w:sz="2" w:space="0" w:color="auto"/>
            </w:tcBorders>
          </w:tcPr>
          <w:p w14:paraId="7DE96996" w14:textId="77777777" w:rsidR="009E2E2F" w:rsidRPr="00767ABA" w:rsidRDefault="009E2E2F" w:rsidP="00767ABA">
            <w:pPr>
              <w:pStyle w:val="Clanek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67ABA">
              <w:rPr>
                <w:rFonts w:eastAsiaTheme="minorHAnsi"/>
              </w:rPr>
              <w:t>Cena v Kč bez DPH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7E84A4A3" w14:textId="237B534E" w:rsidR="009E2E2F" w:rsidRPr="00767ABA" w:rsidRDefault="009E2E2F" w:rsidP="00767ABA">
            <w:pPr>
              <w:pStyle w:val="Clanek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67ABA">
              <w:rPr>
                <w:rFonts w:eastAsiaTheme="minorHAnsi"/>
              </w:rPr>
              <w:t>DPH ve výši 21</w:t>
            </w:r>
            <w:r w:rsidR="00D23F41">
              <w:rPr>
                <w:rFonts w:eastAsiaTheme="minorHAnsi"/>
              </w:rPr>
              <w:t> </w:t>
            </w:r>
            <w:r w:rsidRPr="00767ABA">
              <w:rPr>
                <w:rFonts w:eastAsiaTheme="minorHAnsi"/>
              </w:rPr>
              <w:t>%</w:t>
            </w:r>
          </w:p>
        </w:tc>
        <w:tc>
          <w:tcPr>
            <w:tcW w:w="1843" w:type="dxa"/>
            <w:tcBorders>
              <w:bottom w:val="single" w:sz="2" w:space="0" w:color="auto"/>
              <w:right w:val="single" w:sz="4" w:space="0" w:color="auto"/>
            </w:tcBorders>
          </w:tcPr>
          <w:p w14:paraId="41ACF8E0" w14:textId="77777777" w:rsidR="009E2E2F" w:rsidRPr="00767ABA" w:rsidRDefault="009E2E2F" w:rsidP="00767ABA">
            <w:pPr>
              <w:pStyle w:val="Clanek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67ABA">
              <w:rPr>
                <w:rFonts w:eastAsiaTheme="minorHAnsi"/>
              </w:rPr>
              <w:t>Cena v Kč vč. DPH</w:t>
            </w:r>
          </w:p>
        </w:tc>
      </w:tr>
      <w:tr w:rsidR="00D9684A" w14:paraId="020C9119" w14:textId="77777777" w:rsidTr="3E9AA6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top w:val="single" w:sz="2" w:space="0" w:color="auto"/>
            </w:tcBorders>
          </w:tcPr>
          <w:p w14:paraId="47946A25" w14:textId="77777777" w:rsidR="00D9684A" w:rsidRPr="00D23F41" w:rsidRDefault="00D9684A" w:rsidP="00D9684A">
            <w:pPr>
              <w:pStyle w:val="Odstavecseseznamem"/>
              <w:numPr>
                <w:ilvl w:val="0"/>
                <w:numId w:val="17"/>
              </w:numPr>
              <w:spacing w:before="60" w:after="60"/>
              <w:rPr>
                <w:sz w:val="18"/>
              </w:rPr>
            </w:pPr>
            <w:r w:rsidRPr="00D23F41">
              <w:rPr>
                <w:sz w:val="18"/>
              </w:rPr>
              <w:t>Návrhy architektury řešení problémů a potřeb hlavních oblastí (kap. 2.1.1. přílohy Specifikace Plnění)</w:t>
            </w:r>
          </w:p>
          <w:p w14:paraId="23B8F9A4" w14:textId="77777777" w:rsidR="00D9684A" w:rsidRPr="00D23F41" w:rsidRDefault="00D9684A" w:rsidP="00D9684A">
            <w:pPr>
              <w:pStyle w:val="Odstavecseseznamem"/>
              <w:spacing w:before="60" w:after="60"/>
              <w:ind w:left="360"/>
              <w:rPr>
                <w:sz w:val="18"/>
              </w:rPr>
            </w:pPr>
          </w:p>
          <w:p w14:paraId="0A4DC726" w14:textId="77777777" w:rsidR="00D9684A" w:rsidRPr="00D23F41" w:rsidRDefault="00D9684A" w:rsidP="00D9684A">
            <w:pPr>
              <w:pStyle w:val="Odstavecseseznamem"/>
              <w:numPr>
                <w:ilvl w:val="0"/>
                <w:numId w:val="17"/>
              </w:numPr>
              <w:spacing w:before="60" w:after="60"/>
              <w:rPr>
                <w:sz w:val="18"/>
              </w:rPr>
            </w:pPr>
            <w:r w:rsidRPr="00D23F41">
              <w:rPr>
                <w:sz w:val="18"/>
              </w:rPr>
              <w:t>Ukázky standardního řešení budoucích procesů v prostředí SAP S/4HANA</w:t>
            </w:r>
          </w:p>
          <w:p w14:paraId="4C827022" w14:textId="77777777" w:rsidR="00D9684A" w:rsidRDefault="00D9684A" w:rsidP="00B91AB8">
            <w:pPr>
              <w:pStyle w:val="Clanek11"/>
            </w:pPr>
          </w:p>
        </w:tc>
        <w:tc>
          <w:tcPr>
            <w:tcW w:w="1275" w:type="dxa"/>
            <w:tcBorders>
              <w:top w:val="single" w:sz="2" w:space="0" w:color="auto"/>
            </w:tcBorders>
          </w:tcPr>
          <w:p w14:paraId="4314B320" w14:textId="4598E275" w:rsidR="00D9684A" w:rsidRDefault="00D9684A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  <w:r w:rsidR="00D23F41">
              <w:t xml:space="preserve"> </w:t>
            </w:r>
            <w:r>
              <w:t>%</w:t>
            </w:r>
          </w:p>
        </w:tc>
        <w:tc>
          <w:tcPr>
            <w:tcW w:w="1843" w:type="dxa"/>
            <w:tcBorders>
              <w:top w:val="single" w:sz="2" w:space="0" w:color="auto"/>
            </w:tcBorders>
          </w:tcPr>
          <w:p w14:paraId="0C28A640" w14:textId="3E8ED69A" w:rsidR="00D9684A" w:rsidRPr="00767ABA" w:rsidRDefault="00D9684A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14:paraId="0E7E8DA4" w14:textId="7E1F28CD" w:rsidR="00D9684A" w:rsidRPr="00767ABA" w:rsidRDefault="00D9684A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843" w:type="dxa"/>
            <w:tcBorders>
              <w:top w:val="single" w:sz="2" w:space="0" w:color="auto"/>
            </w:tcBorders>
          </w:tcPr>
          <w:p w14:paraId="280C7C62" w14:textId="0B622EB1" w:rsidR="00D9684A" w:rsidRPr="00767ABA" w:rsidRDefault="00D9684A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</w:tr>
      <w:tr w:rsidR="009E2E2F" w14:paraId="63B7E2E2" w14:textId="77777777" w:rsidTr="3E9AA6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top w:val="single" w:sz="2" w:space="0" w:color="auto"/>
            </w:tcBorders>
          </w:tcPr>
          <w:p w14:paraId="2B336139" w14:textId="1607995E" w:rsidR="009E2E2F" w:rsidRPr="002468CB" w:rsidRDefault="00B91AB8" w:rsidP="00B91AB8">
            <w:pPr>
              <w:pStyle w:val="Clanek11"/>
            </w:pPr>
            <w:r>
              <w:t>Akceptace cílových konceptů</w:t>
            </w:r>
            <w:r w:rsidR="009E2E2F" w:rsidRPr="002468CB">
              <w:t xml:space="preserve"> </w:t>
            </w:r>
          </w:p>
        </w:tc>
        <w:tc>
          <w:tcPr>
            <w:tcW w:w="1275" w:type="dxa"/>
            <w:tcBorders>
              <w:top w:val="single" w:sz="2" w:space="0" w:color="auto"/>
            </w:tcBorders>
          </w:tcPr>
          <w:p w14:paraId="6D258D76" w14:textId="3739CB3B" w:rsidR="009E2E2F" w:rsidRDefault="00D9684A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  <w:r w:rsidRPr="002468CB">
              <w:t xml:space="preserve"> </w:t>
            </w:r>
            <w:r w:rsidR="009E2E2F" w:rsidRPr="002468CB">
              <w:t>%</w:t>
            </w:r>
          </w:p>
        </w:tc>
        <w:tc>
          <w:tcPr>
            <w:tcW w:w="1843" w:type="dxa"/>
            <w:tcBorders>
              <w:top w:val="single" w:sz="2" w:space="0" w:color="auto"/>
            </w:tcBorders>
          </w:tcPr>
          <w:p w14:paraId="54B0EC31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14:paraId="2261E540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843" w:type="dxa"/>
            <w:tcBorders>
              <w:top w:val="single" w:sz="2" w:space="0" w:color="auto"/>
            </w:tcBorders>
          </w:tcPr>
          <w:p w14:paraId="20A48CBD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</w:tr>
      <w:tr w:rsidR="009E2E2F" w14:paraId="6ED613F4" w14:textId="77777777" w:rsidTr="3E9AA6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1EB4882" w14:textId="77777777" w:rsidR="009E2E2F" w:rsidRPr="002468CB" w:rsidRDefault="009E2E2F" w:rsidP="00767ABA">
            <w:pPr>
              <w:pStyle w:val="Clanek11"/>
            </w:pPr>
            <w:r w:rsidRPr="002468CB">
              <w:t>Akceptace Go-Live</w:t>
            </w:r>
            <w:r>
              <w:t xml:space="preserve"> </w:t>
            </w:r>
          </w:p>
        </w:tc>
        <w:tc>
          <w:tcPr>
            <w:tcW w:w="1275" w:type="dxa"/>
          </w:tcPr>
          <w:p w14:paraId="1A497E91" w14:textId="4D379FA4" w:rsidR="009E2E2F" w:rsidRDefault="00D9684A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  <w:r w:rsidR="00D23F41">
              <w:t xml:space="preserve"> </w:t>
            </w:r>
            <w:r w:rsidR="009E2E2F">
              <w:t>%</w:t>
            </w:r>
          </w:p>
        </w:tc>
        <w:tc>
          <w:tcPr>
            <w:tcW w:w="1843" w:type="dxa"/>
          </w:tcPr>
          <w:p w14:paraId="10894444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701" w:type="dxa"/>
          </w:tcPr>
          <w:p w14:paraId="7D0C9208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843" w:type="dxa"/>
          </w:tcPr>
          <w:p w14:paraId="664B38FC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</w:tr>
      <w:tr w:rsidR="009E2E2F" w14:paraId="6CDB5CAB" w14:textId="77777777" w:rsidTr="3E9AA6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5C873E0" w14:textId="77777777" w:rsidR="009E2E2F" w:rsidRPr="002468CB" w:rsidRDefault="009E2E2F" w:rsidP="00767ABA">
            <w:pPr>
              <w:pStyle w:val="Clanek11"/>
            </w:pPr>
            <w:r w:rsidRPr="002468CB">
              <w:t>Akceptace projektu</w:t>
            </w:r>
            <w:r>
              <w:t xml:space="preserve"> </w:t>
            </w:r>
          </w:p>
        </w:tc>
        <w:tc>
          <w:tcPr>
            <w:tcW w:w="1275" w:type="dxa"/>
          </w:tcPr>
          <w:p w14:paraId="16121226" w14:textId="69F43B48" w:rsidR="009E2E2F" w:rsidRDefault="00B91AB8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 w:rsidR="009E2E2F">
              <w:t>0</w:t>
            </w:r>
            <w:r w:rsidR="00D23F41">
              <w:t xml:space="preserve"> </w:t>
            </w:r>
            <w:r w:rsidR="009E2E2F">
              <w:t>%</w:t>
            </w:r>
          </w:p>
        </w:tc>
        <w:tc>
          <w:tcPr>
            <w:tcW w:w="1843" w:type="dxa"/>
          </w:tcPr>
          <w:p w14:paraId="4E4EF101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701" w:type="dxa"/>
          </w:tcPr>
          <w:p w14:paraId="45808BDB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843" w:type="dxa"/>
          </w:tcPr>
          <w:p w14:paraId="6F8217E3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</w:tr>
    </w:tbl>
    <w:p w14:paraId="1C05E746" w14:textId="77777777" w:rsidR="007C7EDA" w:rsidRDefault="007C7EDA" w:rsidP="00767ABA">
      <w:pPr>
        <w:pStyle w:val="Clanek11"/>
      </w:pPr>
    </w:p>
    <w:p w14:paraId="163FCF33" w14:textId="11C8FD23" w:rsidR="0049507B" w:rsidRPr="007C7EDA" w:rsidRDefault="0049507B" w:rsidP="007C7EDA"/>
    <w:sectPr w:rsidR="0049507B" w:rsidRPr="007C7ED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C769A" w14:textId="77777777" w:rsidR="00DE584B" w:rsidRDefault="00DE584B" w:rsidP="00962258">
      <w:pPr>
        <w:spacing w:after="0" w:line="240" w:lineRule="auto"/>
      </w:pPr>
      <w:r>
        <w:separator/>
      </w:r>
    </w:p>
  </w:endnote>
  <w:endnote w:type="continuationSeparator" w:id="0">
    <w:p w14:paraId="6771F30D" w14:textId="77777777" w:rsidR="00DE584B" w:rsidRDefault="00DE58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C7EDA" w14:paraId="71F812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CCF9E4" w14:textId="1852BF91" w:rsidR="007C7EDA" w:rsidRPr="00B8518B" w:rsidRDefault="007C7ED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9B7F23" w14:textId="77777777" w:rsidR="007C7EDA" w:rsidRDefault="007C7ED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5693D5B" w14:textId="77777777" w:rsidR="007C7EDA" w:rsidRDefault="007C7EDA" w:rsidP="00B8518B">
          <w:pPr>
            <w:pStyle w:val="Zpat"/>
          </w:pPr>
        </w:p>
      </w:tc>
      <w:tc>
        <w:tcPr>
          <w:tcW w:w="2921" w:type="dxa"/>
        </w:tcPr>
        <w:p w14:paraId="51638527" w14:textId="77777777" w:rsidR="007C7EDA" w:rsidRDefault="007C7EDA" w:rsidP="00D831A3">
          <w:pPr>
            <w:pStyle w:val="Zpat"/>
          </w:pPr>
        </w:p>
      </w:tc>
    </w:tr>
  </w:tbl>
  <w:p w14:paraId="54F3DA3D" w14:textId="77777777" w:rsidR="007C7EDA" w:rsidRPr="00B8518B" w:rsidRDefault="007C7ED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26196D4" wp14:editId="34E42C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C1689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7B54FB" wp14:editId="0677D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5A9E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56"/>
      <w:gridCol w:w="2835"/>
      <w:gridCol w:w="538"/>
      <w:gridCol w:w="2383"/>
    </w:tblGrid>
    <w:tr w:rsidR="000C45E3" w14:paraId="55C6CFB8" w14:textId="77777777" w:rsidTr="000C45E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A47D0A" w14:textId="77777777" w:rsidR="000C45E3" w:rsidRPr="00B8518B" w:rsidRDefault="000C45E3" w:rsidP="000C45E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6A5DD0B5" w14:textId="77777777" w:rsidR="000C45E3" w:rsidRDefault="000C45E3" w:rsidP="000C45E3">
          <w:pPr>
            <w:pStyle w:val="Zpat"/>
          </w:pPr>
          <w:r>
            <w:t>Správa železnic, státní organizace</w:t>
          </w:r>
        </w:p>
        <w:p w14:paraId="2C1C950F" w14:textId="77777777" w:rsidR="000C45E3" w:rsidRDefault="000C45E3" w:rsidP="000C45E3">
          <w:pPr>
            <w:pStyle w:val="Zpat"/>
          </w:pPr>
          <w:r>
            <w:t>zapsána v obchodním rejstříku vedeném Městským</w:t>
          </w:r>
        </w:p>
        <w:p w14:paraId="5F8F2A1A" w14:textId="77777777" w:rsidR="000C45E3" w:rsidRDefault="000C45E3" w:rsidP="000C45E3">
          <w:pPr>
            <w:pStyle w:val="Zpat"/>
          </w:pPr>
          <w:r>
            <w:t>soudem v Praze, spisová značka A 48384</w:t>
          </w:r>
        </w:p>
      </w:tc>
      <w:tc>
        <w:tcPr>
          <w:tcW w:w="3429" w:type="dxa"/>
          <w:gridSpan w:val="3"/>
          <w:shd w:val="clear" w:color="auto" w:fill="auto"/>
          <w:tcMar>
            <w:left w:w="0" w:type="dxa"/>
            <w:right w:w="0" w:type="dxa"/>
          </w:tcMar>
        </w:tcPr>
        <w:p w14:paraId="124F167E" w14:textId="77777777" w:rsidR="000C45E3" w:rsidRDefault="000C45E3" w:rsidP="000C45E3">
          <w:pPr>
            <w:pStyle w:val="Zpat"/>
          </w:pPr>
          <w:r>
            <w:t>Sídlo: Dlážděná 1003/7, 110 00 Praha 1</w:t>
          </w:r>
        </w:p>
        <w:p w14:paraId="7F1E9A97" w14:textId="77777777" w:rsidR="000C45E3" w:rsidRDefault="000C45E3" w:rsidP="000C45E3">
          <w:pPr>
            <w:pStyle w:val="Zpat"/>
          </w:pPr>
          <w:r>
            <w:t>IČ: 709 94 234 DIČ: CZ 709 94 234</w:t>
          </w:r>
        </w:p>
        <w:p w14:paraId="541D833F" w14:textId="2160A771" w:rsidR="000C45E3" w:rsidRDefault="000C45E3" w:rsidP="000C45E3">
          <w:pPr>
            <w:pStyle w:val="Zpat"/>
          </w:pPr>
          <w:hyperlink r:id="rId1" w:history="1">
            <w:r w:rsidRPr="00FA5BE0">
              <w:rPr>
                <w:rStyle w:val="Hypertextovodkaz"/>
              </w:rPr>
              <w:t>www.spravazeleznic.cz</w:t>
            </w:r>
          </w:hyperlink>
        </w:p>
      </w:tc>
      <w:tc>
        <w:tcPr>
          <w:tcW w:w="2383" w:type="dxa"/>
        </w:tcPr>
        <w:p w14:paraId="0B40F36A" w14:textId="77777777" w:rsidR="000C45E3" w:rsidRDefault="000C45E3" w:rsidP="000C45E3">
          <w:pPr>
            <w:pStyle w:val="Zpat"/>
          </w:pPr>
        </w:p>
      </w:tc>
    </w:tr>
    <w:tr w:rsidR="007C7EDA" w14:paraId="784267D7" w14:textId="77777777" w:rsidTr="000C45E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CDD62F" w14:textId="6BEBB8BE" w:rsidR="007C7EDA" w:rsidRPr="00B8518B" w:rsidRDefault="007C7EDA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1F67BB89" w14:textId="134DFDC3" w:rsidR="007C7EDA" w:rsidRDefault="007C7EDA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64A9867" w14:textId="494D4FF2" w:rsidR="007C7EDA" w:rsidRDefault="007C7EDA" w:rsidP="00460660">
          <w:pPr>
            <w:pStyle w:val="Zpat"/>
          </w:pPr>
        </w:p>
      </w:tc>
      <w:tc>
        <w:tcPr>
          <w:tcW w:w="2921" w:type="dxa"/>
          <w:gridSpan w:val="2"/>
        </w:tcPr>
        <w:p w14:paraId="6E7777F8" w14:textId="0DD19DEE" w:rsidR="007C7EDA" w:rsidRDefault="007C7EDA" w:rsidP="00B45E9E">
          <w:pPr>
            <w:pStyle w:val="Zpat"/>
          </w:pPr>
        </w:p>
      </w:tc>
    </w:tr>
  </w:tbl>
  <w:p w14:paraId="2696A1F6" w14:textId="77777777" w:rsidR="007C7EDA" w:rsidRPr="00B8518B" w:rsidRDefault="007C7ED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AC8DC1" wp14:editId="48C728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96A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B7C3FC3" wp14:editId="08A6EB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2956C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7BD021C5" w14:textId="77777777" w:rsidR="007C7EDA" w:rsidRPr="00460660" w:rsidRDefault="007C7ED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0DE66" w14:textId="77777777" w:rsidR="00DE584B" w:rsidRDefault="00DE584B" w:rsidP="00962258">
      <w:pPr>
        <w:spacing w:after="0" w:line="240" w:lineRule="auto"/>
      </w:pPr>
      <w:r>
        <w:separator/>
      </w:r>
    </w:p>
  </w:footnote>
  <w:footnote w:type="continuationSeparator" w:id="0">
    <w:p w14:paraId="1DFFAC09" w14:textId="77777777" w:rsidR="00DE584B" w:rsidRDefault="00DE58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C7EDA" w14:paraId="1B2D90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8815F7" w14:textId="77777777" w:rsidR="007C7EDA" w:rsidRPr="00B8518B" w:rsidRDefault="007C7ED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BF550F" w14:textId="77777777" w:rsidR="007C7EDA" w:rsidRDefault="007C7ED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2F005B" w14:textId="77777777" w:rsidR="007C7EDA" w:rsidRPr="00D6163D" w:rsidRDefault="007C7EDA" w:rsidP="00D6163D">
          <w:pPr>
            <w:pStyle w:val="Druhdokumentu"/>
          </w:pPr>
        </w:p>
      </w:tc>
    </w:tr>
  </w:tbl>
  <w:p w14:paraId="3DFD3432" w14:textId="77777777" w:rsidR="007C7EDA" w:rsidRPr="00D6163D" w:rsidRDefault="007C7ED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C7EDA" w14:paraId="6E8C93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9EA539" w14:textId="77777777" w:rsidR="007C7EDA" w:rsidRDefault="007C7EDA">
          <w:r w:rsidRPr="001D0A8C"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F317D0A" wp14:editId="6896C265">
                <wp:simplePos x="0" y="0"/>
                <wp:positionH relativeFrom="page">
                  <wp:posOffset>153035</wp:posOffset>
                </wp:positionH>
                <wp:positionV relativeFrom="page">
                  <wp:posOffset>34925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353CD1" w14:textId="77777777" w:rsidR="007C7EDA" w:rsidRDefault="007C7ED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6B1835" w14:textId="77777777" w:rsidR="007C7EDA" w:rsidRPr="00D6163D" w:rsidRDefault="007C7EDA" w:rsidP="00FC6389">
          <w:pPr>
            <w:pStyle w:val="Druhdokumentu"/>
          </w:pPr>
        </w:p>
      </w:tc>
    </w:tr>
    <w:tr w:rsidR="007C7EDA" w14:paraId="57192A0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211E480" w14:textId="77777777" w:rsidR="007C7EDA" w:rsidRDefault="007C7EDA"/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7BA2C" w14:textId="77777777" w:rsidR="007C7EDA" w:rsidRDefault="007C7ED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2E0240" w14:textId="77777777" w:rsidR="007C7EDA" w:rsidRDefault="007C7EDA" w:rsidP="00FC6389">
          <w:pPr>
            <w:pStyle w:val="Druhdokumentu"/>
            <w:rPr>
              <w:noProof/>
            </w:rPr>
          </w:pPr>
        </w:p>
      </w:tc>
    </w:tr>
  </w:tbl>
  <w:p w14:paraId="7B6EA4D6" w14:textId="77777777" w:rsidR="007C7EDA" w:rsidRPr="00D6163D" w:rsidRDefault="007C7EDA" w:rsidP="00FC6389">
    <w:pPr>
      <w:pStyle w:val="Zhlav"/>
      <w:rPr>
        <w:sz w:val="8"/>
        <w:szCs w:val="8"/>
      </w:rPr>
    </w:pPr>
  </w:p>
  <w:p w14:paraId="5EB69276" w14:textId="77777777" w:rsidR="007C7EDA" w:rsidRPr="00460660" w:rsidRDefault="007C7ED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412A"/>
    <w:multiLevelType w:val="hybridMultilevel"/>
    <w:tmpl w:val="316C41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F663A3B"/>
    <w:multiLevelType w:val="hybridMultilevel"/>
    <w:tmpl w:val="54722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E519C"/>
    <w:multiLevelType w:val="hybridMultilevel"/>
    <w:tmpl w:val="F25EB20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78661A"/>
    <w:multiLevelType w:val="hybridMultilevel"/>
    <w:tmpl w:val="6518DFC2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7000F0"/>
    <w:multiLevelType w:val="hybridMultilevel"/>
    <w:tmpl w:val="B164C8E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8B64F42"/>
    <w:multiLevelType w:val="multilevel"/>
    <w:tmpl w:val="144C1D2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19F3DFA"/>
    <w:multiLevelType w:val="hybridMultilevel"/>
    <w:tmpl w:val="E548A22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D543A5"/>
    <w:multiLevelType w:val="hybridMultilevel"/>
    <w:tmpl w:val="6ED8B9BC"/>
    <w:lvl w:ilvl="0" w:tplc="0FC66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F3111"/>
    <w:multiLevelType w:val="hybridMultilevel"/>
    <w:tmpl w:val="0BDA2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D316A"/>
    <w:multiLevelType w:val="hybridMultilevel"/>
    <w:tmpl w:val="69BA6A40"/>
    <w:lvl w:ilvl="0" w:tplc="AA4006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382617"/>
    <w:multiLevelType w:val="hybridMultilevel"/>
    <w:tmpl w:val="0818C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7875279"/>
    <w:multiLevelType w:val="hybridMultilevel"/>
    <w:tmpl w:val="4C082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83729"/>
    <w:multiLevelType w:val="hybridMultilevel"/>
    <w:tmpl w:val="D9564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430262">
    <w:abstractNumId w:val="2"/>
  </w:num>
  <w:num w:numId="2" w16cid:durableId="63458006">
    <w:abstractNumId w:val="1"/>
  </w:num>
  <w:num w:numId="3" w16cid:durableId="1680422518">
    <w:abstractNumId w:val="7"/>
  </w:num>
  <w:num w:numId="4" w16cid:durableId="2056922768">
    <w:abstractNumId w:val="14"/>
  </w:num>
  <w:num w:numId="5" w16cid:durableId="2046326175">
    <w:abstractNumId w:val="3"/>
  </w:num>
  <w:num w:numId="6" w16cid:durableId="1631017238">
    <w:abstractNumId w:val="13"/>
  </w:num>
  <w:num w:numId="7" w16cid:durableId="1441223996">
    <w:abstractNumId w:val="16"/>
  </w:num>
  <w:num w:numId="8" w16cid:durableId="70348849">
    <w:abstractNumId w:val="11"/>
  </w:num>
  <w:num w:numId="9" w16cid:durableId="1187406326">
    <w:abstractNumId w:val="5"/>
  </w:num>
  <w:num w:numId="10" w16cid:durableId="1246644463">
    <w:abstractNumId w:val="6"/>
  </w:num>
  <w:num w:numId="11" w16cid:durableId="318578268">
    <w:abstractNumId w:val="9"/>
  </w:num>
  <w:num w:numId="12" w16cid:durableId="2080789313">
    <w:abstractNumId w:val="10"/>
  </w:num>
  <w:num w:numId="13" w16cid:durableId="1765957096">
    <w:abstractNumId w:val="15"/>
  </w:num>
  <w:num w:numId="14" w16cid:durableId="466048348">
    <w:abstractNumId w:val="12"/>
  </w:num>
  <w:num w:numId="15" w16cid:durableId="1723291414">
    <w:abstractNumId w:val="0"/>
  </w:num>
  <w:num w:numId="16" w16cid:durableId="411925634">
    <w:abstractNumId w:val="8"/>
  </w:num>
  <w:num w:numId="17" w16cid:durableId="99210404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8BA"/>
    <w:rsid w:val="000128AF"/>
    <w:rsid w:val="00033432"/>
    <w:rsid w:val="000405A8"/>
    <w:rsid w:val="00052BA5"/>
    <w:rsid w:val="0006196E"/>
    <w:rsid w:val="00072C1E"/>
    <w:rsid w:val="00094C21"/>
    <w:rsid w:val="0009653C"/>
    <w:rsid w:val="000B6A8E"/>
    <w:rsid w:val="000B7907"/>
    <w:rsid w:val="000C39F3"/>
    <w:rsid w:val="000C45E3"/>
    <w:rsid w:val="000D478C"/>
    <w:rsid w:val="000F4E01"/>
    <w:rsid w:val="00105F89"/>
    <w:rsid w:val="00110333"/>
    <w:rsid w:val="00114472"/>
    <w:rsid w:val="001262F7"/>
    <w:rsid w:val="0013298F"/>
    <w:rsid w:val="00136B13"/>
    <w:rsid w:val="00140AC5"/>
    <w:rsid w:val="00170EC5"/>
    <w:rsid w:val="001747C1"/>
    <w:rsid w:val="0018596A"/>
    <w:rsid w:val="00196B91"/>
    <w:rsid w:val="001A58C8"/>
    <w:rsid w:val="001D2686"/>
    <w:rsid w:val="001E5717"/>
    <w:rsid w:val="00207DF5"/>
    <w:rsid w:val="0021044C"/>
    <w:rsid w:val="002468CB"/>
    <w:rsid w:val="00247311"/>
    <w:rsid w:val="00262D8F"/>
    <w:rsid w:val="0026785D"/>
    <w:rsid w:val="002920B1"/>
    <w:rsid w:val="002A6FE2"/>
    <w:rsid w:val="002B32AD"/>
    <w:rsid w:val="002C1DDA"/>
    <w:rsid w:val="002C31BF"/>
    <w:rsid w:val="002E0CD7"/>
    <w:rsid w:val="00321058"/>
    <w:rsid w:val="00326078"/>
    <w:rsid w:val="00326A11"/>
    <w:rsid w:val="00344F06"/>
    <w:rsid w:val="00353224"/>
    <w:rsid w:val="00357BC6"/>
    <w:rsid w:val="0037594C"/>
    <w:rsid w:val="00393017"/>
    <w:rsid w:val="00395168"/>
    <w:rsid w:val="003956C6"/>
    <w:rsid w:val="003A7D15"/>
    <w:rsid w:val="003C2768"/>
    <w:rsid w:val="003D50B6"/>
    <w:rsid w:val="003D6C31"/>
    <w:rsid w:val="00415995"/>
    <w:rsid w:val="00450F07"/>
    <w:rsid w:val="00453CD3"/>
    <w:rsid w:val="00455BC7"/>
    <w:rsid w:val="00460660"/>
    <w:rsid w:val="00460CCB"/>
    <w:rsid w:val="004758C3"/>
    <w:rsid w:val="00477370"/>
    <w:rsid w:val="00486107"/>
    <w:rsid w:val="00491827"/>
    <w:rsid w:val="0049507B"/>
    <w:rsid w:val="004A5499"/>
    <w:rsid w:val="004B09BA"/>
    <w:rsid w:val="004C4399"/>
    <w:rsid w:val="004C69ED"/>
    <w:rsid w:val="004C787C"/>
    <w:rsid w:val="004E5890"/>
    <w:rsid w:val="004F2043"/>
    <w:rsid w:val="004F4B9B"/>
    <w:rsid w:val="0050730B"/>
    <w:rsid w:val="00511AB9"/>
    <w:rsid w:val="00520F08"/>
    <w:rsid w:val="00522945"/>
    <w:rsid w:val="00523EA7"/>
    <w:rsid w:val="005262AB"/>
    <w:rsid w:val="00535520"/>
    <w:rsid w:val="00535A11"/>
    <w:rsid w:val="00553375"/>
    <w:rsid w:val="005658A6"/>
    <w:rsid w:val="00570C7E"/>
    <w:rsid w:val="005736B7"/>
    <w:rsid w:val="00575E5A"/>
    <w:rsid w:val="00583DC8"/>
    <w:rsid w:val="00596C7E"/>
    <w:rsid w:val="005A1A89"/>
    <w:rsid w:val="005A64E9"/>
    <w:rsid w:val="005C42C4"/>
    <w:rsid w:val="005D4B2B"/>
    <w:rsid w:val="005F3A8D"/>
    <w:rsid w:val="0061068E"/>
    <w:rsid w:val="00660AD3"/>
    <w:rsid w:val="006811E6"/>
    <w:rsid w:val="006878C0"/>
    <w:rsid w:val="00696CC5"/>
    <w:rsid w:val="006977F8"/>
    <w:rsid w:val="006A0448"/>
    <w:rsid w:val="006A5570"/>
    <w:rsid w:val="006A689C"/>
    <w:rsid w:val="006A708B"/>
    <w:rsid w:val="006B3D79"/>
    <w:rsid w:val="006D698B"/>
    <w:rsid w:val="006E0578"/>
    <w:rsid w:val="006E314D"/>
    <w:rsid w:val="007064C4"/>
    <w:rsid w:val="00710723"/>
    <w:rsid w:val="00714B52"/>
    <w:rsid w:val="00723ED1"/>
    <w:rsid w:val="00725816"/>
    <w:rsid w:val="00730EE6"/>
    <w:rsid w:val="00743525"/>
    <w:rsid w:val="0076286B"/>
    <w:rsid w:val="007644A5"/>
    <w:rsid w:val="00764595"/>
    <w:rsid w:val="00766846"/>
    <w:rsid w:val="007674C2"/>
    <w:rsid w:val="00767ABA"/>
    <w:rsid w:val="0077673A"/>
    <w:rsid w:val="00781A00"/>
    <w:rsid w:val="007846E1"/>
    <w:rsid w:val="007A3F9B"/>
    <w:rsid w:val="007B570C"/>
    <w:rsid w:val="007B5A38"/>
    <w:rsid w:val="007C4A61"/>
    <w:rsid w:val="007C7EDA"/>
    <w:rsid w:val="007D518C"/>
    <w:rsid w:val="007D65BC"/>
    <w:rsid w:val="007E1C26"/>
    <w:rsid w:val="007E4A6E"/>
    <w:rsid w:val="007F56A7"/>
    <w:rsid w:val="00807DD0"/>
    <w:rsid w:val="00813F11"/>
    <w:rsid w:val="00815315"/>
    <w:rsid w:val="008227B4"/>
    <w:rsid w:val="008271E1"/>
    <w:rsid w:val="008372DE"/>
    <w:rsid w:val="00852FBA"/>
    <w:rsid w:val="008745E5"/>
    <w:rsid w:val="00874A27"/>
    <w:rsid w:val="00875991"/>
    <w:rsid w:val="008A07C8"/>
    <w:rsid w:val="008A3568"/>
    <w:rsid w:val="008A506F"/>
    <w:rsid w:val="008A7B31"/>
    <w:rsid w:val="008D03B9"/>
    <w:rsid w:val="008F18D6"/>
    <w:rsid w:val="00903D9D"/>
    <w:rsid w:val="00904780"/>
    <w:rsid w:val="00922385"/>
    <w:rsid w:val="009223DF"/>
    <w:rsid w:val="009312C7"/>
    <w:rsid w:val="00936091"/>
    <w:rsid w:val="00940D8A"/>
    <w:rsid w:val="009464F3"/>
    <w:rsid w:val="009507DA"/>
    <w:rsid w:val="00962258"/>
    <w:rsid w:val="009678B7"/>
    <w:rsid w:val="00976C5A"/>
    <w:rsid w:val="00982411"/>
    <w:rsid w:val="00982F27"/>
    <w:rsid w:val="00992D9C"/>
    <w:rsid w:val="00996738"/>
    <w:rsid w:val="0099680C"/>
    <w:rsid w:val="00996CB8"/>
    <w:rsid w:val="009B1CC6"/>
    <w:rsid w:val="009B2E97"/>
    <w:rsid w:val="009B72CC"/>
    <w:rsid w:val="009E07F4"/>
    <w:rsid w:val="009E08B2"/>
    <w:rsid w:val="009E2E2F"/>
    <w:rsid w:val="009F392E"/>
    <w:rsid w:val="009F7745"/>
    <w:rsid w:val="00A14E52"/>
    <w:rsid w:val="00A15F0F"/>
    <w:rsid w:val="00A375BE"/>
    <w:rsid w:val="00A432C4"/>
    <w:rsid w:val="00A44328"/>
    <w:rsid w:val="00A6177B"/>
    <w:rsid w:val="00A66136"/>
    <w:rsid w:val="00A84863"/>
    <w:rsid w:val="00A8586D"/>
    <w:rsid w:val="00A92221"/>
    <w:rsid w:val="00AA4CBB"/>
    <w:rsid w:val="00AA65FA"/>
    <w:rsid w:val="00AA7351"/>
    <w:rsid w:val="00AD056F"/>
    <w:rsid w:val="00AD35E5"/>
    <w:rsid w:val="00AD6731"/>
    <w:rsid w:val="00AE10FD"/>
    <w:rsid w:val="00B15D0D"/>
    <w:rsid w:val="00B17781"/>
    <w:rsid w:val="00B24ACC"/>
    <w:rsid w:val="00B2579D"/>
    <w:rsid w:val="00B321D6"/>
    <w:rsid w:val="00B450A8"/>
    <w:rsid w:val="00B45E9E"/>
    <w:rsid w:val="00B62FD3"/>
    <w:rsid w:val="00B75EE1"/>
    <w:rsid w:val="00B77481"/>
    <w:rsid w:val="00B8518B"/>
    <w:rsid w:val="00B91AB8"/>
    <w:rsid w:val="00B95EEA"/>
    <w:rsid w:val="00BA6B5F"/>
    <w:rsid w:val="00BB3740"/>
    <w:rsid w:val="00BC0A87"/>
    <w:rsid w:val="00BD7E91"/>
    <w:rsid w:val="00BF13F5"/>
    <w:rsid w:val="00BF2024"/>
    <w:rsid w:val="00BF374D"/>
    <w:rsid w:val="00C02D0A"/>
    <w:rsid w:val="00C03A6E"/>
    <w:rsid w:val="00C332FB"/>
    <w:rsid w:val="00C44199"/>
    <w:rsid w:val="00C44F6A"/>
    <w:rsid w:val="00C62043"/>
    <w:rsid w:val="00C76762"/>
    <w:rsid w:val="00C94E27"/>
    <w:rsid w:val="00CC0DDC"/>
    <w:rsid w:val="00CD1FC4"/>
    <w:rsid w:val="00CE371D"/>
    <w:rsid w:val="00CE6EEA"/>
    <w:rsid w:val="00D061C9"/>
    <w:rsid w:val="00D21061"/>
    <w:rsid w:val="00D23F41"/>
    <w:rsid w:val="00D316A7"/>
    <w:rsid w:val="00D4108E"/>
    <w:rsid w:val="00D56145"/>
    <w:rsid w:val="00D6163D"/>
    <w:rsid w:val="00D74FFF"/>
    <w:rsid w:val="00D7780B"/>
    <w:rsid w:val="00D8243C"/>
    <w:rsid w:val="00D831A3"/>
    <w:rsid w:val="00D9684A"/>
    <w:rsid w:val="00D970A7"/>
    <w:rsid w:val="00DA6FFE"/>
    <w:rsid w:val="00DC3110"/>
    <w:rsid w:val="00DC5A94"/>
    <w:rsid w:val="00DD46F3"/>
    <w:rsid w:val="00DD58A6"/>
    <w:rsid w:val="00DD5DE9"/>
    <w:rsid w:val="00DE56F2"/>
    <w:rsid w:val="00DE584B"/>
    <w:rsid w:val="00DF116D"/>
    <w:rsid w:val="00E01E85"/>
    <w:rsid w:val="00E03626"/>
    <w:rsid w:val="00E067C7"/>
    <w:rsid w:val="00E35FC8"/>
    <w:rsid w:val="00E65B58"/>
    <w:rsid w:val="00E66F9E"/>
    <w:rsid w:val="00E778BA"/>
    <w:rsid w:val="00E824F1"/>
    <w:rsid w:val="00E876BD"/>
    <w:rsid w:val="00EA68BA"/>
    <w:rsid w:val="00EB104F"/>
    <w:rsid w:val="00EB14F4"/>
    <w:rsid w:val="00EB19A9"/>
    <w:rsid w:val="00EB7C7E"/>
    <w:rsid w:val="00ED14BD"/>
    <w:rsid w:val="00ED7A9F"/>
    <w:rsid w:val="00EF45BA"/>
    <w:rsid w:val="00F12DEC"/>
    <w:rsid w:val="00F1715C"/>
    <w:rsid w:val="00F310F8"/>
    <w:rsid w:val="00F35939"/>
    <w:rsid w:val="00F45607"/>
    <w:rsid w:val="00F50EF0"/>
    <w:rsid w:val="00F64786"/>
    <w:rsid w:val="00F659EB"/>
    <w:rsid w:val="00F71CFC"/>
    <w:rsid w:val="00F862D6"/>
    <w:rsid w:val="00F86BA6"/>
    <w:rsid w:val="00FC6389"/>
    <w:rsid w:val="00FD0EBF"/>
    <w:rsid w:val="00FD6461"/>
    <w:rsid w:val="00FD7BE4"/>
    <w:rsid w:val="00FF2800"/>
    <w:rsid w:val="00FF3A44"/>
    <w:rsid w:val="00FF4959"/>
    <w:rsid w:val="00FF4CE4"/>
    <w:rsid w:val="3E9AA63C"/>
    <w:rsid w:val="7078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695E8"/>
  <w14:defaultImageDpi w14:val="32767"/>
  <w15:docId w15:val="{17DBA729-00FA-4528-9091-8FB411127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E77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7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78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8B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876BD"/>
    <w:pPr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A84863"/>
    <w:rPr>
      <w:color w:val="808080"/>
    </w:rPr>
  </w:style>
  <w:style w:type="paragraph" w:customStyle="1" w:styleId="Clanek11">
    <w:name w:val="Clanek 1.1"/>
    <w:basedOn w:val="Nadpis2"/>
    <w:link w:val="Clanek11Char"/>
    <w:autoRedefine/>
    <w:qFormat/>
    <w:rsid w:val="00767ABA"/>
    <w:pPr>
      <w:keepNext w:val="0"/>
      <w:keepLines w:val="0"/>
      <w:pBdr>
        <w:top w:val="none" w:sz="0" w:space="0" w:color="auto"/>
      </w:pBdr>
      <w:spacing w:before="0" w:after="120" w:line="276" w:lineRule="auto"/>
      <w:outlineLvl w:val="3"/>
    </w:pPr>
    <w:rPr>
      <w:rFonts w:asciiTheme="minorHAnsi" w:eastAsia="Times New Roman" w:hAnsiTheme="minorHAnsi" w:cs="Arial"/>
      <w:b w:val="0"/>
      <w:bCs/>
      <w:iCs/>
      <w:color w:val="auto"/>
      <w:sz w:val="18"/>
      <w:szCs w:val="28"/>
    </w:rPr>
  </w:style>
  <w:style w:type="character" w:customStyle="1" w:styleId="Clanek11Char">
    <w:name w:val="Clanek 1.1 Char"/>
    <w:link w:val="Clanek11"/>
    <w:locked/>
    <w:rsid w:val="00767ABA"/>
    <w:rPr>
      <w:rFonts w:eastAsia="Times New Roman" w:cs="Arial"/>
      <w:bCs/>
      <w:iCs/>
      <w:szCs w:val="28"/>
    </w:r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D9684A"/>
  </w:style>
  <w:style w:type="character" w:styleId="Nevyeenzmnka">
    <w:name w:val="Unresolved Mention"/>
    <w:basedOn w:val="Standardnpsmoodstavce"/>
    <w:uiPriority w:val="99"/>
    <w:semiHidden/>
    <w:unhideWhenUsed/>
    <w:rsid w:val="000C45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ravazelezni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PTK2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e4115400-38fb-4741-b78d-c4a5fb37c6d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10" ma:contentTypeDescription="Vytvoří nový dokument" ma:contentTypeScope="" ma:versionID="f421fdfd3840ca43ccb66fc3ebe847e0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521d796bb5e150ad2f75e75f3d0f574e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e4115400-38fb-4741-b78d-c4a5fb37c6d6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5598FB-00FC-49CA-A26D-A2688D6BA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5FB3FA-A4DE-4EE7-A8BE-D3284AD1C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PTK2</Template>
  <TotalTime>5</TotalTime>
  <Pages>1</Pages>
  <Words>122</Words>
  <Characters>726</Characters>
  <Application>Microsoft Office Word</Application>
  <DocSecurity>0</DocSecurity>
  <Lines>6</Lines>
  <Paragraphs>1</Paragraphs>
  <ScaleCrop>false</ScaleCrop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Šorf David, Mgr.</dc:creator>
  <cp:keywords/>
  <dc:description/>
  <cp:lastModifiedBy>Zajíčková Veronika, Mgr.</cp:lastModifiedBy>
  <cp:revision>6</cp:revision>
  <cp:lastPrinted>2019-09-11T07:14:00Z</cp:lastPrinted>
  <dcterms:created xsi:type="dcterms:W3CDTF">2025-01-07T13:09:00Z</dcterms:created>
  <dcterms:modified xsi:type="dcterms:W3CDTF">2025-01-13T13:07:00Z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MediaServiceImageTags">
    <vt:lpwstr/>
  </property>
</Properties>
</file>